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0F" w:rsidRDefault="00A43E39" w:rsidP="00752369">
      <w:pPr>
        <w:spacing w:after="0"/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inline distT="0" distB="0" distL="0" distR="0">
            <wp:extent cx="6115050" cy="609600"/>
            <wp:effectExtent l="0" t="0" r="0" b="0"/>
            <wp:docPr id="1" name="Obraz 1" descr="D:\LGD Krajna nad Notecia\promocja\belka LGD pelna kolor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GD Krajna nad Notecia\promocja\belka LGD pelna kolor-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A1" w:rsidRPr="005542A1" w:rsidRDefault="005542A1" w:rsidP="00752369">
      <w:pPr>
        <w:spacing w:after="0"/>
        <w:jc w:val="center"/>
        <w:rPr>
          <w:sz w:val="20"/>
        </w:rPr>
      </w:pPr>
      <w:r w:rsidRPr="005542A1">
        <w:rPr>
          <w:sz w:val="20"/>
        </w:rPr>
        <w:t>Europejski Fundusz Rolny na rzecz Rozwoju Obszarów Wiejskich: Europa inwestująca w obszary wiejskie</w:t>
      </w:r>
    </w:p>
    <w:p w:rsidR="005542A1" w:rsidRPr="0002213D" w:rsidRDefault="00983E6A" w:rsidP="0002213D">
      <w:pPr>
        <w:spacing w:after="0"/>
        <w:jc w:val="right"/>
        <w:rPr>
          <w:sz w:val="30"/>
        </w:rPr>
      </w:pPr>
      <w:r>
        <w:rPr>
          <w:sz w:val="30"/>
        </w:rPr>
        <w:t>25.04.</w:t>
      </w:r>
      <w:r w:rsidR="008B35E7">
        <w:rPr>
          <w:sz w:val="30"/>
        </w:rPr>
        <w:t>2017 r.</w:t>
      </w:r>
    </w:p>
    <w:p w:rsidR="009828FA" w:rsidRPr="0053000B" w:rsidRDefault="003633E6" w:rsidP="00752369">
      <w:pPr>
        <w:spacing w:after="0"/>
        <w:jc w:val="center"/>
        <w:rPr>
          <w:b/>
          <w:sz w:val="36"/>
        </w:rPr>
      </w:pPr>
      <w:r w:rsidRPr="0053000B">
        <w:rPr>
          <w:b/>
          <w:sz w:val="36"/>
        </w:rPr>
        <w:t>Stowarzyszenie Lokalna Grupa Działania Krajna nad Notecią</w:t>
      </w:r>
    </w:p>
    <w:p w:rsidR="003633E6" w:rsidRPr="0053000B" w:rsidRDefault="003633E6" w:rsidP="00752369">
      <w:pPr>
        <w:spacing w:after="0"/>
        <w:jc w:val="center"/>
        <w:rPr>
          <w:sz w:val="30"/>
        </w:rPr>
      </w:pPr>
      <w:r w:rsidRPr="0053000B">
        <w:rPr>
          <w:sz w:val="30"/>
        </w:rPr>
        <w:t>ogłasza nabór wniosków o udzielenie wsparcia</w:t>
      </w:r>
    </w:p>
    <w:p w:rsidR="003633E6" w:rsidRPr="0053000B" w:rsidRDefault="003633E6" w:rsidP="00752369">
      <w:pPr>
        <w:spacing w:after="0"/>
        <w:jc w:val="center"/>
        <w:rPr>
          <w:sz w:val="30"/>
        </w:rPr>
      </w:pPr>
      <w:r w:rsidRPr="0053000B">
        <w:rPr>
          <w:sz w:val="30"/>
        </w:rPr>
        <w:t>na operacje realizowane przez podmioty inne niż LGD</w:t>
      </w:r>
    </w:p>
    <w:p w:rsidR="0053000B" w:rsidRDefault="0053000B" w:rsidP="00752369">
      <w:pPr>
        <w:spacing w:after="0"/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7262"/>
      </w:tblGrid>
      <w:tr w:rsidR="00F31270" w:rsidTr="009F263C">
        <w:tc>
          <w:tcPr>
            <w:tcW w:w="9778" w:type="dxa"/>
            <w:gridSpan w:val="2"/>
            <w:vAlign w:val="center"/>
          </w:tcPr>
          <w:p w:rsidR="00F31270" w:rsidRPr="00C13998" w:rsidRDefault="00431B34" w:rsidP="00F31270">
            <w:pPr>
              <w:spacing w:after="0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Numer naboru: 5</w:t>
            </w:r>
            <w:r w:rsidR="00CF2AB1">
              <w:rPr>
                <w:b/>
                <w:sz w:val="36"/>
                <w:szCs w:val="32"/>
              </w:rPr>
              <w:t>/2017</w:t>
            </w:r>
          </w:p>
        </w:tc>
      </w:tr>
      <w:tr w:rsidR="00C13998" w:rsidTr="008B0008">
        <w:tc>
          <w:tcPr>
            <w:tcW w:w="2376" w:type="dxa"/>
            <w:vAlign w:val="center"/>
          </w:tcPr>
          <w:p w:rsidR="00C13998" w:rsidRDefault="00C13998" w:rsidP="008B0008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Numer i nazwa przedsięwzięcia</w:t>
            </w:r>
          </w:p>
        </w:tc>
        <w:tc>
          <w:tcPr>
            <w:tcW w:w="7402" w:type="dxa"/>
            <w:vAlign w:val="center"/>
          </w:tcPr>
          <w:p w:rsidR="00C13998" w:rsidRPr="00C13998" w:rsidRDefault="00431B34" w:rsidP="008B0008">
            <w:pPr>
              <w:spacing w:after="0"/>
              <w:rPr>
                <w:b/>
                <w:sz w:val="36"/>
                <w:szCs w:val="32"/>
              </w:rPr>
            </w:pPr>
            <w:r w:rsidRPr="00431B34">
              <w:rPr>
                <w:b/>
                <w:sz w:val="36"/>
                <w:szCs w:val="32"/>
              </w:rPr>
              <w:t>2.2.2 Inwestycje w dziedzictwo lokalne</w:t>
            </w:r>
          </w:p>
        </w:tc>
      </w:tr>
      <w:tr w:rsidR="00431B34" w:rsidTr="008B0008">
        <w:tc>
          <w:tcPr>
            <w:tcW w:w="2376" w:type="dxa"/>
            <w:vAlign w:val="center"/>
          </w:tcPr>
          <w:p w:rsidR="00431B34" w:rsidRPr="00513EA3" w:rsidRDefault="00431B34" w:rsidP="008B0008">
            <w:pPr>
              <w:spacing w:after="0"/>
              <w:rPr>
                <w:sz w:val="26"/>
                <w:szCs w:val="32"/>
              </w:rPr>
            </w:pPr>
            <w:r w:rsidRPr="00513EA3">
              <w:rPr>
                <w:sz w:val="26"/>
                <w:szCs w:val="32"/>
              </w:rPr>
              <w:t>Zakres tematyczny naboru</w:t>
            </w:r>
          </w:p>
        </w:tc>
        <w:tc>
          <w:tcPr>
            <w:tcW w:w="7402" w:type="dxa"/>
            <w:vAlign w:val="center"/>
          </w:tcPr>
          <w:p w:rsidR="00431B34" w:rsidRPr="00513EA3" w:rsidRDefault="00431B34" w:rsidP="00513EA3">
            <w:pPr>
              <w:spacing w:after="0"/>
              <w:rPr>
                <w:b/>
                <w:sz w:val="26"/>
                <w:szCs w:val="32"/>
              </w:rPr>
            </w:pPr>
            <w:r w:rsidRPr="00513EA3">
              <w:rPr>
                <w:b/>
                <w:sz w:val="26"/>
                <w:szCs w:val="32"/>
              </w:rPr>
              <w:t>Wyposażenie podmiotów działających</w:t>
            </w:r>
            <w:r w:rsidR="00513EA3" w:rsidRPr="00513EA3">
              <w:rPr>
                <w:b/>
                <w:sz w:val="26"/>
                <w:szCs w:val="32"/>
              </w:rPr>
              <w:t xml:space="preserve"> </w:t>
            </w:r>
            <w:r w:rsidRPr="00513EA3">
              <w:rPr>
                <w:b/>
                <w:sz w:val="26"/>
                <w:szCs w:val="32"/>
              </w:rPr>
              <w:t>w sferze kultury</w:t>
            </w:r>
          </w:p>
        </w:tc>
      </w:tr>
    </w:tbl>
    <w:p w:rsidR="003633E6" w:rsidRDefault="003633E6" w:rsidP="00106E4A">
      <w:pPr>
        <w:pStyle w:val="Akapitzlist"/>
        <w:numPr>
          <w:ilvl w:val="0"/>
          <w:numId w:val="3"/>
        </w:numPr>
        <w:spacing w:before="240" w:after="0"/>
        <w:ind w:left="426" w:hanging="437"/>
        <w:rPr>
          <w:sz w:val="26"/>
          <w:szCs w:val="26"/>
        </w:rPr>
      </w:pPr>
      <w:r w:rsidRPr="00106E4A">
        <w:rPr>
          <w:b/>
          <w:sz w:val="26"/>
          <w:szCs w:val="26"/>
        </w:rPr>
        <w:t>Termin składania wniosków:</w:t>
      </w:r>
      <w:r w:rsidR="007C6DC0">
        <w:rPr>
          <w:sz w:val="26"/>
          <w:szCs w:val="26"/>
        </w:rPr>
        <w:t xml:space="preserve"> od 22</w:t>
      </w:r>
      <w:r w:rsidR="00AC548E" w:rsidRPr="00106E4A">
        <w:rPr>
          <w:sz w:val="26"/>
          <w:szCs w:val="26"/>
        </w:rPr>
        <w:t xml:space="preserve"> </w:t>
      </w:r>
      <w:r w:rsidR="00513EA3">
        <w:rPr>
          <w:sz w:val="26"/>
          <w:szCs w:val="26"/>
        </w:rPr>
        <w:t>maja</w:t>
      </w:r>
      <w:r w:rsidR="00AC548E" w:rsidRPr="00106E4A">
        <w:rPr>
          <w:sz w:val="26"/>
          <w:szCs w:val="26"/>
        </w:rPr>
        <w:t xml:space="preserve"> 2017</w:t>
      </w:r>
      <w:r w:rsidRPr="00106E4A">
        <w:rPr>
          <w:sz w:val="26"/>
          <w:szCs w:val="26"/>
        </w:rPr>
        <w:t xml:space="preserve"> r. do </w:t>
      </w:r>
      <w:r w:rsidR="007C6DC0">
        <w:rPr>
          <w:sz w:val="26"/>
          <w:szCs w:val="26"/>
        </w:rPr>
        <w:t>7</w:t>
      </w:r>
      <w:r w:rsidRPr="00106E4A">
        <w:rPr>
          <w:sz w:val="26"/>
          <w:szCs w:val="26"/>
        </w:rPr>
        <w:t xml:space="preserve"> </w:t>
      </w:r>
      <w:r w:rsidR="007C6DC0">
        <w:rPr>
          <w:sz w:val="26"/>
          <w:szCs w:val="26"/>
        </w:rPr>
        <w:t>czerwca</w:t>
      </w:r>
      <w:r w:rsidR="00AC548E" w:rsidRPr="00106E4A">
        <w:rPr>
          <w:sz w:val="26"/>
          <w:szCs w:val="26"/>
        </w:rPr>
        <w:t xml:space="preserve"> 2017</w:t>
      </w:r>
      <w:r w:rsidRPr="00106E4A">
        <w:rPr>
          <w:sz w:val="26"/>
          <w:szCs w:val="26"/>
        </w:rPr>
        <w:t xml:space="preserve"> r.</w:t>
      </w:r>
    </w:p>
    <w:p w:rsidR="00C13998" w:rsidRDefault="003633E6" w:rsidP="00106E4A">
      <w:pPr>
        <w:pStyle w:val="Akapitzlist"/>
        <w:numPr>
          <w:ilvl w:val="0"/>
          <w:numId w:val="3"/>
        </w:numPr>
        <w:spacing w:before="240" w:after="0"/>
        <w:ind w:left="426" w:hanging="437"/>
        <w:rPr>
          <w:sz w:val="26"/>
          <w:szCs w:val="26"/>
        </w:rPr>
      </w:pPr>
      <w:r w:rsidRPr="00106E4A">
        <w:rPr>
          <w:b/>
          <w:sz w:val="26"/>
          <w:szCs w:val="26"/>
        </w:rPr>
        <w:t>Miejsce składania wniosków:</w:t>
      </w:r>
      <w:r w:rsidRPr="00106E4A">
        <w:rPr>
          <w:sz w:val="26"/>
          <w:szCs w:val="26"/>
        </w:rPr>
        <w:t xml:space="preserve"> Biuro Stowarzyszenia Lokalna Grupa Działania Krajna nad Notecią, Pobórka Wielka 25, 89-340 Białośliwie</w:t>
      </w:r>
      <w:r w:rsidR="00266F99" w:rsidRPr="00106E4A">
        <w:rPr>
          <w:sz w:val="26"/>
          <w:szCs w:val="26"/>
        </w:rPr>
        <w:t>,</w:t>
      </w:r>
      <w:r w:rsidRPr="00106E4A">
        <w:rPr>
          <w:sz w:val="26"/>
          <w:szCs w:val="26"/>
        </w:rPr>
        <w:t xml:space="preserve"> od poniedziałku do piątku w godzinach 9.00 – 15.00. </w:t>
      </w:r>
    </w:p>
    <w:p w:rsidR="0030300E" w:rsidRDefault="0030300E" w:rsidP="00106E4A">
      <w:pPr>
        <w:pStyle w:val="Akapitzlist"/>
        <w:numPr>
          <w:ilvl w:val="0"/>
          <w:numId w:val="3"/>
        </w:numPr>
        <w:spacing w:before="240" w:after="0"/>
        <w:ind w:left="426" w:hanging="437"/>
        <w:rPr>
          <w:sz w:val="26"/>
          <w:szCs w:val="26"/>
        </w:rPr>
      </w:pPr>
      <w:r w:rsidRPr="00106E4A">
        <w:rPr>
          <w:b/>
          <w:sz w:val="26"/>
          <w:szCs w:val="26"/>
        </w:rPr>
        <w:t>Forma wsparcia:</w:t>
      </w:r>
      <w:r w:rsidRPr="00106E4A">
        <w:rPr>
          <w:sz w:val="26"/>
          <w:szCs w:val="26"/>
        </w:rPr>
        <w:t xml:space="preserve"> </w:t>
      </w:r>
      <w:r w:rsidR="00106E4A" w:rsidRPr="00106E4A">
        <w:rPr>
          <w:sz w:val="26"/>
          <w:szCs w:val="26"/>
        </w:rPr>
        <w:t>refundacja</w:t>
      </w:r>
      <w:r w:rsidR="00513EA3">
        <w:rPr>
          <w:sz w:val="26"/>
          <w:szCs w:val="26"/>
        </w:rPr>
        <w:t xml:space="preserve"> kosztów kwalifikowalnych, do 5</w:t>
      </w:r>
      <w:r w:rsidR="00106E4A" w:rsidRPr="00106E4A">
        <w:rPr>
          <w:sz w:val="26"/>
          <w:szCs w:val="26"/>
        </w:rPr>
        <w:t>0 tys. zł dofinansowania na pojedynczą operację.</w:t>
      </w:r>
      <w:r w:rsidR="00376B9F">
        <w:rPr>
          <w:sz w:val="26"/>
          <w:szCs w:val="26"/>
        </w:rPr>
        <w:t xml:space="preserve"> Wysokość dofinansowania wynosi maksymalnie 95% kosztów kwalifikowalnych.</w:t>
      </w:r>
    </w:p>
    <w:p w:rsidR="00106E4A" w:rsidRDefault="00106E4A" w:rsidP="0044016E">
      <w:pPr>
        <w:pStyle w:val="Akapitzlist"/>
        <w:numPr>
          <w:ilvl w:val="0"/>
          <w:numId w:val="3"/>
        </w:numPr>
        <w:spacing w:before="240" w:after="0"/>
        <w:ind w:left="426" w:hanging="437"/>
        <w:jc w:val="both"/>
        <w:rPr>
          <w:sz w:val="26"/>
          <w:szCs w:val="26"/>
        </w:rPr>
      </w:pPr>
      <w:r w:rsidRPr="00106E4A">
        <w:rPr>
          <w:b/>
          <w:sz w:val="26"/>
          <w:szCs w:val="26"/>
        </w:rPr>
        <w:t xml:space="preserve">Zakres tematyczny operacji: </w:t>
      </w:r>
      <w:r w:rsidRPr="00106E4A">
        <w:rPr>
          <w:sz w:val="26"/>
          <w:szCs w:val="26"/>
        </w:rPr>
        <w:t xml:space="preserve">Pomoc jest przyznawana w zakresie </w:t>
      </w:r>
      <w:r w:rsidR="00123932">
        <w:rPr>
          <w:sz w:val="26"/>
          <w:szCs w:val="26"/>
        </w:rPr>
        <w:t xml:space="preserve">zachowania dziedzictwa lokalnego </w:t>
      </w:r>
      <w:r w:rsidRPr="00106E4A">
        <w:rPr>
          <w:sz w:val="26"/>
          <w:szCs w:val="26"/>
        </w:rPr>
        <w:t>na obszarze wiejskim objętym Lokalną Strategią Rozwoju kierowanego przez społeczność na lata 2016-2023 Stowarzyszenia Lokalna Grupa Działania Kraj</w:t>
      </w:r>
      <w:r w:rsidR="00123932">
        <w:rPr>
          <w:sz w:val="26"/>
          <w:szCs w:val="26"/>
        </w:rPr>
        <w:t>na nad Notecią (§ 2 ust. 1 pkt 5</w:t>
      </w:r>
      <w:r w:rsidRPr="00106E4A">
        <w:rPr>
          <w:sz w:val="26"/>
          <w:szCs w:val="26"/>
        </w:rPr>
        <w:t xml:space="preserve">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2014-2020; Dz.U.2015 poz. 1570)</w:t>
      </w:r>
      <w:r>
        <w:rPr>
          <w:sz w:val="26"/>
          <w:szCs w:val="26"/>
        </w:rPr>
        <w:t>.</w:t>
      </w:r>
    </w:p>
    <w:p w:rsidR="00AB6A62" w:rsidRDefault="00AB6A62" w:rsidP="00106E4A">
      <w:pPr>
        <w:pStyle w:val="Akapitzlist"/>
        <w:numPr>
          <w:ilvl w:val="0"/>
          <w:numId w:val="3"/>
        </w:numPr>
        <w:spacing w:before="240" w:after="0"/>
        <w:ind w:left="426" w:hanging="437"/>
        <w:rPr>
          <w:sz w:val="26"/>
          <w:szCs w:val="26"/>
        </w:rPr>
      </w:pPr>
      <w:r>
        <w:rPr>
          <w:b/>
          <w:sz w:val="26"/>
          <w:szCs w:val="26"/>
        </w:rPr>
        <w:t>Warunki udzielenia wsparcia:</w:t>
      </w:r>
      <w:r w:rsidRPr="00AB6A62">
        <w:rPr>
          <w:sz w:val="26"/>
          <w:szCs w:val="26"/>
        </w:rPr>
        <w:t xml:space="preserve"> zgodnie</w:t>
      </w:r>
      <w:r>
        <w:rPr>
          <w:sz w:val="26"/>
          <w:szCs w:val="26"/>
        </w:rPr>
        <w:t xml:space="preserve"> z opisem w załączniku nr 2.</w:t>
      </w:r>
    </w:p>
    <w:p w:rsidR="00720F5D" w:rsidRDefault="00720F5D" w:rsidP="00720F5D">
      <w:pPr>
        <w:pStyle w:val="Akapitzlist"/>
        <w:numPr>
          <w:ilvl w:val="0"/>
          <w:numId w:val="3"/>
        </w:numPr>
        <w:spacing w:before="240" w:after="0"/>
        <w:ind w:left="426" w:hanging="437"/>
        <w:rPr>
          <w:sz w:val="26"/>
          <w:szCs w:val="26"/>
        </w:rPr>
      </w:pPr>
      <w:r w:rsidRPr="00720F5D">
        <w:rPr>
          <w:b/>
          <w:sz w:val="26"/>
          <w:szCs w:val="26"/>
        </w:rPr>
        <w:t>Wysokość limitu środków w ramach naboru:</w:t>
      </w:r>
      <w:r w:rsidRPr="00720F5D">
        <w:rPr>
          <w:sz w:val="26"/>
          <w:szCs w:val="26"/>
        </w:rPr>
        <w:t xml:space="preserve"> </w:t>
      </w:r>
      <w:r w:rsidR="00123932">
        <w:rPr>
          <w:sz w:val="26"/>
          <w:szCs w:val="26"/>
        </w:rPr>
        <w:t>170</w:t>
      </w:r>
      <w:r w:rsidRPr="00720F5D">
        <w:rPr>
          <w:sz w:val="26"/>
          <w:szCs w:val="26"/>
        </w:rPr>
        <w:t xml:space="preserve"> 000 zł.</w:t>
      </w:r>
    </w:p>
    <w:p w:rsidR="0044016E" w:rsidRDefault="0044016E" w:rsidP="0044016E">
      <w:pPr>
        <w:spacing w:before="240" w:after="0"/>
        <w:jc w:val="center"/>
        <w:rPr>
          <w:sz w:val="26"/>
          <w:szCs w:val="26"/>
        </w:rPr>
      </w:pPr>
      <w:r>
        <w:rPr>
          <w:sz w:val="26"/>
          <w:szCs w:val="26"/>
        </w:rPr>
        <w:t>* * *</w:t>
      </w:r>
    </w:p>
    <w:p w:rsidR="00166978" w:rsidRPr="00AB6A62" w:rsidRDefault="00166978" w:rsidP="0044016E">
      <w:pPr>
        <w:spacing w:after="0"/>
        <w:jc w:val="both"/>
        <w:rPr>
          <w:sz w:val="26"/>
          <w:szCs w:val="26"/>
        </w:rPr>
      </w:pPr>
      <w:r w:rsidRPr="00AB6A62">
        <w:rPr>
          <w:sz w:val="26"/>
          <w:szCs w:val="26"/>
        </w:rPr>
        <w:t>Formularz</w:t>
      </w:r>
      <w:r w:rsidR="000F665E">
        <w:rPr>
          <w:sz w:val="26"/>
          <w:szCs w:val="26"/>
        </w:rPr>
        <w:t xml:space="preserve"> wniosku</w:t>
      </w:r>
      <w:r w:rsidRPr="00AB6A62">
        <w:rPr>
          <w:sz w:val="26"/>
          <w:szCs w:val="26"/>
        </w:rPr>
        <w:t xml:space="preserve"> o udzielenie wsparcia, formularz</w:t>
      </w:r>
      <w:r w:rsidR="000F665E">
        <w:rPr>
          <w:sz w:val="26"/>
          <w:szCs w:val="26"/>
        </w:rPr>
        <w:t xml:space="preserve"> wniosku o płatność, formularz</w:t>
      </w:r>
      <w:r w:rsidRPr="00AB6A62">
        <w:rPr>
          <w:sz w:val="26"/>
          <w:szCs w:val="26"/>
        </w:rPr>
        <w:t xml:space="preserve"> umow</w:t>
      </w:r>
      <w:r w:rsidR="004362B2" w:rsidRPr="00AB6A62">
        <w:rPr>
          <w:sz w:val="26"/>
          <w:szCs w:val="26"/>
        </w:rPr>
        <w:t>y o udzielenie wsparcia,</w:t>
      </w:r>
      <w:r w:rsidRPr="00AB6A62">
        <w:rPr>
          <w:sz w:val="26"/>
          <w:szCs w:val="26"/>
        </w:rPr>
        <w:t xml:space="preserve"> Lokalna Strategia Rozwoju na lata 2016 -2023 LGD Krajna nad Notecią</w:t>
      </w:r>
      <w:r w:rsidR="005542A1" w:rsidRPr="00AB6A62">
        <w:rPr>
          <w:sz w:val="26"/>
          <w:szCs w:val="26"/>
        </w:rPr>
        <w:t>, procedury naboru, oceny oraz wyboru operacji</w:t>
      </w:r>
      <w:r w:rsidR="00792697" w:rsidRPr="00AB6A62">
        <w:rPr>
          <w:sz w:val="26"/>
          <w:szCs w:val="26"/>
        </w:rPr>
        <w:t>,</w:t>
      </w:r>
      <w:r w:rsidRPr="00AB6A62">
        <w:rPr>
          <w:sz w:val="26"/>
          <w:szCs w:val="26"/>
        </w:rPr>
        <w:t xml:space="preserve"> </w:t>
      </w:r>
      <w:r w:rsidR="005542A1" w:rsidRPr="00AB6A62">
        <w:rPr>
          <w:sz w:val="26"/>
          <w:szCs w:val="26"/>
        </w:rPr>
        <w:t xml:space="preserve">a także </w:t>
      </w:r>
      <w:r w:rsidR="004362B2" w:rsidRPr="00AB6A62">
        <w:rPr>
          <w:sz w:val="26"/>
          <w:szCs w:val="26"/>
        </w:rPr>
        <w:t xml:space="preserve">załączniki do niniejszego ogłoszenia </w:t>
      </w:r>
      <w:r w:rsidRPr="00AB6A62">
        <w:rPr>
          <w:sz w:val="26"/>
          <w:szCs w:val="26"/>
        </w:rPr>
        <w:t xml:space="preserve">znajdują się na stronie internetowej: </w:t>
      </w:r>
      <w:hyperlink r:id="rId9" w:history="1">
        <w:r w:rsidRPr="00AB6A62">
          <w:rPr>
            <w:rStyle w:val="Hipercze"/>
            <w:sz w:val="26"/>
            <w:szCs w:val="26"/>
          </w:rPr>
          <w:t>www.lgdkrajna.pl</w:t>
        </w:r>
      </w:hyperlink>
    </w:p>
    <w:p w:rsidR="00166978" w:rsidRPr="0053000B" w:rsidRDefault="00166978" w:rsidP="0044016E">
      <w:pPr>
        <w:spacing w:before="240" w:after="0"/>
        <w:jc w:val="both"/>
        <w:rPr>
          <w:sz w:val="26"/>
          <w:szCs w:val="26"/>
        </w:rPr>
      </w:pPr>
      <w:r w:rsidRPr="0053000B">
        <w:rPr>
          <w:sz w:val="26"/>
          <w:szCs w:val="26"/>
        </w:rPr>
        <w:t xml:space="preserve">Wszelkich informacji udzielają pracownicy Biura </w:t>
      </w:r>
      <w:r w:rsidR="0053000B">
        <w:rPr>
          <w:sz w:val="26"/>
          <w:szCs w:val="26"/>
        </w:rPr>
        <w:t>LGD</w:t>
      </w:r>
      <w:r w:rsidRPr="0053000B">
        <w:rPr>
          <w:sz w:val="26"/>
          <w:szCs w:val="26"/>
        </w:rPr>
        <w:t xml:space="preserve"> Krajna nad N</w:t>
      </w:r>
      <w:r w:rsidR="000F665E">
        <w:rPr>
          <w:sz w:val="26"/>
          <w:szCs w:val="26"/>
        </w:rPr>
        <w:t xml:space="preserve">otecią pod numerem telefonu 666 957 </w:t>
      </w:r>
      <w:r w:rsidRPr="0053000B">
        <w:rPr>
          <w:sz w:val="26"/>
          <w:szCs w:val="26"/>
        </w:rPr>
        <w:t xml:space="preserve">513 lub w biurze w Pobórce Wielkiej 25, 89-340 Białośliwie. </w:t>
      </w:r>
    </w:p>
    <w:p w:rsidR="00720F5D" w:rsidRPr="0044016E" w:rsidRDefault="00720F5D" w:rsidP="00720F5D">
      <w:pPr>
        <w:spacing w:after="0"/>
        <w:rPr>
          <w:sz w:val="26"/>
          <w:szCs w:val="26"/>
        </w:rPr>
      </w:pPr>
      <w:bookmarkStart w:id="0" w:name="_GoBack"/>
      <w:bookmarkEnd w:id="0"/>
    </w:p>
    <w:sectPr w:rsidR="00720F5D" w:rsidRPr="0044016E" w:rsidSect="00993C0E">
      <w:pgSz w:w="11906" w:h="16838"/>
      <w:pgMar w:top="567" w:right="1134" w:bottom="51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94" w:rsidRDefault="00D56294" w:rsidP="001C600F">
      <w:pPr>
        <w:spacing w:after="0" w:line="240" w:lineRule="auto"/>
      </w:pPr>
      <w:r>
        <w:separator/>
      </w:r>
    </w:p>
  </w:endnote>
  <w:endnote w:type="continuationSeparator" w:id="0">
    <w:p w:rsidR="00D56294" w:rsidRDefault="00D56294" w:rsidP="001C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94" w:rsidRDefault="00D56294" w:rsidP="001C600F">
      <w:pPr>
        <w:spacing w:after="0" w:line="240" w:lineRule="auto"/>
      </w:pPr>
      <w:r>
        <w:separator/>
      </w:r>
    </w:p>
  </w:footnote>
  <w:footnote w:type="continuationSeparator" w:id="0">
    <w:p w:rsidR="00D56294" w:rsidRDefault="00D56294" w:rsidP="001C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147"/>
    <w:multiLevelType w:val="multilevel"/>
    <w:tmpl w:val="66D8CAA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D32383"/>
    <w:multiLevelType w:val="hybridMultilevel"/>
    <w:tmpl w:val="32E24EA0"/>
    <w:lvl w:ilvl="0" w:tplc="9B660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5722"/>
    <w:multiLevelType w:val="hybridMultilevel"/>
    <w:tmpl w:val="CB9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79D3"/>
    <w:multiLevelType w:val="hybridMultilevel"/>
    <w:tmpl w:val="50148E40"/>
    <w:lvl w:ilvl="0" w:tplc="EA2C464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E6"/>
    <w:rsid w:val="00005CE4"/>
    <w:rsid w:val="0002131E"/>
    <w:rsid w:val="0002213D"/>
    <w:rsid w:val="000450CE"/>
    <w:rsid w:val="000657E4"/>
    <w:rsid w:val="00075353"/>
    <w:rsid w:val="000F665E"/>
    <w:rsid w:val="00106E4A"/>
    <w:rsid w:val="0011758C"/>
    <w:rsid w:val="00123932"/>
    <w:rsid w:val="00124818"/>
    <w:rsid w:val="00156CCD"/>
    <w:rsid w:val="00166978"/>
    <w:rsid w:val="0017742E"/>
    <w:rsid w:val="00183357"/>
    <w:rsid w:val="00186907"/>
    <w:rsid w:val="001C600F"/>
    <w:rsid w:val="00235872"/>
    <w:rsid w:val="00266751"/>
    <w:rsid w:val="00266F99"/>
    <w:rsid w:val="0028434F"/>
    <w:rsid w:val="002B5547"/>
    <w:rsid w:val="002D3837"/>
    <w:rsid w:val="002E3039"/>
    <w:rsid w:val="002E76E1"/>
    <w:rsid w:val="0030300E"/>
    <w:rsid w:val="003633E6"/>
    <w:rsid w:val="00376B9F"/>
    <w:rsid w:val="003F7914"/>
    <w:rsid w:val="00431B34"/>
    <w:rsid w:val="004362B2"/>
    <w:rsid w:val="0044016E"/>
    <w:rsid w:val="00442354"/>
    <w:rsid w:val="004632E6"/>
    <w:rsid w:val="004667AD"/>
    <w:rsid w:val="004740CB"/>
    <w:rsid w:val="00477B7E"/>
    <w:rsid w:val="00495C41"/>
    <w:rsid w:val="00513EA3"/>
    <w:rsid w:val="005228EB"/>
    <w:rsid w:val="0053000B"/>
    <w:rsid w:val="00530634"/>
    <w:rsid w:val="00532705"/>
    <w:rsid w:val="005542A1"/>
    <w:rsid w:val="0057054D"/>
    <w:rsid w:val="005837F4"/>
    <w:rsid w:val="005B5CC1"/>
    <w:rsid w:val="00654545"/>
    <w:rsid w:val="00655B83"/>
    <w:rsid w:val="00710B49"/>
    <w:rsid w:val="00716CA8"/>
    <w:rsid w:val="00720F5D"/>
    <w:rsid w:val="0072377C"/>
    <w:rsid w:val="00752369"/>
    <w:rsid w:val="00792697"/>
    <w:rsid w:val="007B1EB3"/>
    <w:rsid w:val="007C6DC0"/>
    <w:rsid w:val="007D6F31"/>
    <w:rsid w:val="00864672"/>
    <w:rsid w:val="0089687B"/>
    <w:rsid w:val="008B0008"/>
    <w:rsid w:val="008B01DA"/>
    <w:rsid w:val="008B35E7"/>
    <w:rsid w:val="008F6B73"/>
    <w:rsid w:val="00900905"/>
    <w:rsid w:val="00921ED5"/>
    <w:rsid w:val="00952A08"/>
    <w:rsid w:val="009537AF"/>
    <w:rsid w:val="00971561"/>
    <w:rsid w:val="009828FA"/>
    <w:rsid w:val="00983E6A"/>
    <w:rsid w:val="00993C0E"/>
    <w:rsid w:val="009B384D"/>
    <w:rsid w:val="009C1FCB"/>
    <w:rsid w:val="009E0492"/>
    <w:rsid w:val="009E5154"/>
    <w:rsid w:val="00A1082B"/>
    <w:rsid w:val="00A155F0"/>
    <w:rsid w:val="00A433DB"/>
    <w:rsid w:val="00A43E39"/>
    <w:rsid w:val="00A56FF5"/>
    <w:rsid w:val="00A645D9"/>
    <w:rsid w:val="00A86880"/>
    <w:rsid w:val="00A975A2"/>
    <w:rsid w:val="00AB6A62"/>
    <w:rsid w:val="00AC3E65"/>
    <w:rsid w:val="00AC548E"/>
    <w:rsid w:val="00B02E05"/>
    <w:rsid w:val="00B256F0"/>
    <w:rsid w:val="00B32108"/>
    <w:rsid w:val="00B35AB9"/>
    <w:rsid w:val="00B573B0"/>
    <w:rsid w:val="00C13998"/>
    <w:rsid w:val="00C21F8C"/>
    <w:rsid w:val="00C440BD"/>
    <w:rsid w:val="00CB4B02"/>
    <w:rsid w:val="00CF2AB1"/>
    <w:rsid w:val="00D400C8"/>
    <w:rsid w:val="00D56294"/>
    <w:rsid w:val="00D61A98"/>
    <w:rsid w:val="00DA5900"/>
    <w:rsid w:val="00DD16CA"/>
    <w:rsid w:val="00DE2C8F"/>
    <w:rsid w:val="00E02A6C"/>
    <w:rsid w:val="00E540C6"/>
    <w:rsid w:val="00E84E23"/>
    <w:rsid w:val="00EE1B04"/>
    <w:rsid w:val="00EE4B2D"/>
    <w:rsid w:val="00F025D4"/>
    <w:rsid w:val="00F31270"/>
    <w:rsid w:val="00F418F1"/>
    <w:rsid w:val="00F70379"/>
    <w:rsid w:val="00F9313E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45C5"/>
  <w15:docId w15:val="{ECB1BC88-84E6-41C1-A546-0E3AF2C4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0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9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6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0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6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0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E3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58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5837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5837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ecieniowanie2akcent1">
    <w:name w:val="Medium Shading 2 Accent 1"/>
    <w:basedOn w:val="Standardowy"/>
    <w:uiPriority w:val="64"/>
    <w:rsid w:val="005837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8B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gdkraj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40F9-778B-4EAB-8BD5-B0D02463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Links>
    <vt:vector size="6" baseType="variant"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http://www.lgdkrajna.pl/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Supron</dc:creator>
  <cp:lastModifiedBy>Berenika</cp:lastModifiedBy>
  <cp:revision>2</cp:revision>
  <cp:lastPrinted>2017-01-03T09:28:00Z</cp:lastPrinted>
  <dcterms:created xsi:type="dcterms:W3CDTF">2017-05-04T08:28:00Z</dcterms:created>
  <dcterms:modified xsi:type="dcterms:W3CDTF">2017-05-04T08:28:00Z</dcterms:modified>
</cp:coreProperties>
</file>